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BB" w:rsidRPr="00BD4C25" w:rsidRDefault="00C27CBB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C25">
        <w:rPr>
          <w:rFonts w:ascii="Times New Roman" w:hAnsi="Times New Roman" w:cs="Times New Roman"/>
          <w:b/>
          <w:sz w:val="36"/>
          <w:szCs w:val="36"/>
        </w:rPr>
        <w:t>Сроки и условия хранения рыбной продукции</w:t>
      </w:r>
    </w:p>
    <w:p w:rsidR="00B74AC0" w:rsidRPr="00BD4C25" w:rsidRDefault="00B74AC0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27CBB" w:rsidRPr="00BD4C25" w:rsidRDefault="00B74AC0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4C25">
        <w:rPr>
          <w:rFonts w:ascii="Times New Roman" w:hAnsi="Times New Roman" w:cs="Times New Roman"/>
          <w:sz w:val="28"/>
          <w:szCs w:val="28"/>
          <w:u w:val="single"/>
        </w:rPr>
        <w:t>Для свежей рыбы</w:t>
      </w:r>
    </w:p>
    <w:p w:rsidR="00B74AC0" w:rsidRPr="00BD4C25" w:rsidRDefault="00B74AC0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Свежевыловленную рыбу можно охладить в сумке-холодильнике, холодильном устройстве или путем обкладывания льдом. Без охлаждения свежая рыба портится через несколько часов, при охлаждении ее можно сохранить в течение 1–2 дней, после чего нужно приготовить или выбросить.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Замораживать рыбу, которая пролежала несколько дней, не рекомендуется.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Охлажденная рыба хранится при температуре от 0 до –2°C в специальных «отделах свежести» холодильника или обложенная льдом. Срок годности охлажденной рыбы зависит от ее размера: крупная рыба хранится немногим больше, чем мелкая. Также значение имеет квартал продажи, весной и летом он меньше, чем в осенне-зимние месяцы. Таким образом, в I и IV кварталах крупные особи хранятся 12 суток, мелкие — 9 суток. Во II и III кварталах крупную рыбу хранят 10 дней, мелкую — 7 дней.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Замороженная рыба имеет самые продолжительные сроки годности, однако они во многом отличаются для различных биологических видов, а также зависят от температуры заморозки. Обобщая рекомендованные сроки, можно сказать, что температура заморозки не должна быть выше –18°C, а при хранении в промышленных холодильниках при температуре –25°C срок годности значительно продлевается. В среднем различная рыба хранится от 3 до 10 месяцев, некоторые виды рыбы, например, сардина и сайра, даже в замороженном состоянии хранятся 1-2 месяца. Другие, такие как минтай и морской окунь, хранятся до 1 года.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Большое значение имеет и способ заморозки: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Сроки годности, правила и условия хранения</w:t>
      </w:r>
      <w:r w:rsidR="00BD4C25">
        <w:rPr>
          <w:rFonts w:ascii="Times New Roman" w:hAnsi="Times New Roman" w:cs="Times New Roman"/>
          <w:sz w:val="28"/>
          <w:szCs w:val="28"/>
        </w:rPr>
        <w:t xml:space="preserve"> </w:t>
      </w:r>
      <w:r w:rsidRPr="00BD4C25">
        <w:rPr>
          <w:rFonts w:ascii="Times New Roman" w:hAnsi="Times New Roman" w:cs="Times New Roman"/>
          <w:sz w:val="28"/>
          <w:szCs w:val="28"/>
        </w:rPr>
        <w:t>заморозка естественным холодом — такая рыба хранится меньше, а после размораживания нарушается ее структура;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искусственная влажная заморозка, при которой производится глазирование рыбы (покрытие тонкой корочкой льда), такой способ позволяет увеличить срок годности рыбы;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шоковая или сухая заморозка производится при температуре до –30°C, рыба меньше подвержена порче и дольше хранится.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27CBB" w:rsidRPr="00BD4C25" w:rsidRDefault="00B55F4D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4C25">
        <w:rPr>
          <w:rFonts w:ascii="Times New Roman" w:hAnsi="Times New Roman" w:cs="Times New Roman"/>
          <w:sz w:val="28"/>
          <w:szCs w:val="28"/>
          <w:u w:val="single"/>
        </w:rPr>
        <w:t>Для приготовленной рыбы</w:t>
      </w:r>
    </w:p>
    <w:p w:rsidR="00B74AC0" w:rsidRPr="00BD4C25" w:rsidRDefault="00B74AC0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 xml:space="preserve">Копченая рыба горячего или холодного копчения должна обязательно храниться в холодильных устройствах. Для рыбы горячего копчения срок </w:t>
      </w:r>
      <w:r w:rsidRPr="00BD4C25">
        <w:rPr>
          <w:rFonts w:ascii="Times New Roman" w:hAnsi="Times New Roman" w:cs="Times New Roman"/>
          <w:sz w:val="28"/>
          <w:szCs w:val="28"/>
        </w:rPr>
        <w:lastRenderedPageBreak/>
        <w:t>годности в обычном отделе холодильника составляет 2 суток, при хранении при температуре от –2 до +2°C срок увеличен до 72 часов. Замораживание рыбы горячего копчения при температуре –18°C увеличивает срок хранения до 30 суток.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Рыба холодного копчения хранится дольше, так как «холодный» дым обладает большими бактерицидными свойствами.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 xml:space="preserve">При температуре от 0 до +5°C ее можно хранить до 30 суток, при температуре от 0 до –5°C — до 2 месяцев. 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Вяленая рыба также может храниться при минусовой температуре. Оптимальная температура хранения — от 0 до –8°C. В этих условиях вяленая рыба с высоким содержанием жира хранится 2 месяца, с низким — 4 месяца. Заморозка в морозилке продлит срок хранения до 5 месяцев. Также вяленая рыба может содержаться вне холодильника. При хранении в сухих, вентилируемых помещениях при температуре не более +20°C вяленая рыба с низким содержанием жира может храниться до 2 месяцев.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Сушеную рыбу можно хранить в холодильниках или в помещениях с соблюдением режима температуры и влажности. Условия хранения сушеной рыбы практически ничем не отличаются от правил хранения вяленой.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Соленая рыба, а также рыба в пряностях (маринованная) должна храниться в холодильнике. Срок годности соленой рыбы зависит от процента содержания соли и упаковки. Слабосоленая рыба домашнего приготовления хранится не более 3 суток, рыба среднего посола — до 15 суток, крепкого посола — до 1 месяца. Соленая рыба в вакуумных упаковках имеет срок годности 1 месяц. Замораживание соленой рыбы также допустимо, в этом случае срок хранения увеличивается до 2–4 месяцев. Маринованная рыба хранится 2 недели.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Жареную рыбу, как и другие приготовленные продукты животного происхождения, сразу после остывания нужно размещать в холодильнике. Хранить на полке холодильного устройства ее можно на протяжении 1–2 дней. Перед употреблением необходимо подвергнуть жареную рыбу термической обработке.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27CBB" w:rsidRPr="00BD4C25" w:rsidRDefault="00C27CBB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4C25">
        <w:rPr>
          <w:rFonts w:ascii="Times New Roman" w:hAnsi="Times New Roman" w:cs="Times New Roman"/>
          <w:sz w:val="28"/>
          <w:szCs w:val="28"/>
          <w:u w:val="single"/>
        </w:rPr>
        <w:t>Признаки свежести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У свежей охлажденной рыбы не должен присутствовать гнилостный запах, жабры должны быть красными, отсутствуют пятна, структура мяса плотная, чешуя почти не липнет к рукам, глаза особи яркие и выпуклые.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CBB" w:rsidRPr="00BD4C25" w:rsidRDefault="00C27CBB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4C25">
        <w:rPr>
          <w:rFonts w:ascii="Times New Roman" w:hAnsi="Times New Roman" w:cs="Times New Roman"/>
          <w:sz w:val="28"/>
          <w:szCs w:val="28"/>
          <w:u w:val="single"/>
        </w:rPr>
        <w:lastRenderedPageBreak/>
        <w:t>Главные признаки свежести</w:t>
      </w:r>
    </w:p>
    <w:p w:rsidR="00C27CBB" w:rsidRPr="00BD4C25" w:rsidRDefault="00C27CBB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 xml:space="preserve">При покупке обработанной рыбы (вяленой, соленой, копченой и т. д.) нужно обращать внимание на ее запах и внешний вид. 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Кожа и мясо рыбы не должны иметь видимых повреждений, волокна мяса должны плотно прилегать друг к другу.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Приобретая замороженную рыбу, нужно обращать внимание на слой глазури (ледяной корочки) — он должен быть тонким и без повреждений.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 xml:space="preserve">Толстый слой льда свидетельствует о вторичной заморозке, что крайне вредно для продукта. Белые пятна на поверхности сигнализируют о </w:t>
      </w:r>
      <w:proofErr w:type="spellStart"/>
      <w:r w:rsidRPr="00BD4C25">
        <w:rPr>
          <w:rFonts w:ascii="Times New Roman" w:hAnsi="Times New Roman" w:cs="Times New Roman"/>
          <w:sz w:val="28"/>
          <w:szCs w:val="28"/>
        </w:rPr>
        <w:t>перемораживании</w:t>
      </w:r>
      <w:proofErr w:type="spellEnd"/>
      <w:r w:rsidRPr="00BD4C25">
        <w:rPr>
          <w:rFonts w:ascii="Times New Roman" w:hAnsi="Times New Roman" w:cs="Times New Roman"/>
          <w:sz w:val="28"/>
          <w:szCs w:val="28"/>
        </w:rPr>
        <w:t xml:space="preserve"> рыбы, что говорит о длительности хранения.</w:t>
      </w:r>
    </w:p>
    <w:p w:rsidR="00BD4C25" w:rsidRPr="00BD4C25" w:rsidRDefault="00BD4C25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C27CBB" w:rsidRPr="00BD4C25" w:rsidRDefault="00C27CBB" w:rsidP="00BD4C25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4C25">
        <w:rPr>
          <w:rFonts w:ascii="Times New Roman" w:hAnsi="Times New Roman" w:cs="Times New Roman"/>
          <w:sz w:val="28"/>
          <w:szCs w:val="28"/>
          <w:u w:val="single"/>
        </w:rPr>
        <w:t>Как понять, что продукт испорчен?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О том, что рыба испорчена, недвусмысленно скажет ее запах. Аромат тухлой рыбы считается одним из самых отвратительных в мире, поэтому не заметить его сложно.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Кроме запаха испорченную охлажденную рыбу выдают:</w:t>
      </w:r>
    </w:p>
    <w:p w:rsidR="00C27CBB" w:rsidRPr="00BD4C25" w:rsidRDefault="00BD4C25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CBB" w:rsidRPr="00BD4C25">
        <w:rPr>
          <w:rFonts w:ascii="Times New Roman" w:hAnsi="Times New Roman" w:cs="Times New Roman"/>
          <w:sz w:val="28"/>
          <w:szCs w:val="28"/>
        </w:rPr>
        <w:t xml:space="preserve">липкая чешуя, на которой при надавливании остается вмятина; </w:t>
      </w:r>
    </w:p>
    <w:p w:rsidR="00C27CBB" w:rsidRPr="00BD4C25" w:rsidRDefault="00BD4C25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CBB" w:rsidRPr="00BD4C25">
        <w:rPr>
          <w:rFonts w:ascii="Times New Roman" w:hAnsi="Times New Roman" w:cs="Times New Roman"/>
          <w:sz w:val="28"/>
          <w:szCs w:val="28"/>
        </w:rPr>
        <w:t>при наличии головы — серые или коричневые жабры, а также тусклые глаза;</w:t>
      </w:r>
    </w:p>
    <w:p w:rsidR="00C27CBB" w:rsidRPr="00BD4C25" w:rsidRDefault="00BD4C25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CBB" w:rsidRPr="00BD4C25">
        <w:rPr>
          <w:rFonts w:ascii="Times New Roman" w:hAnsi="Times New Roman" w:cs="Times New Roman"/>
          <w:sz w:val="28"/>
          <w:szCs w:val="28"/>
        </w:rPr>
        <w:t>мягкие разваливающиеся волокна мяса (у свежей волокна плотные);</w:t>
      </w:r>
    </w:p>
    <w:p w:rsidR="00C27CBB" w:rsidRPr="00BD4C25" w:rsidRDefault="00BD4C25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CBB" w:rsidRPr="00BD4C25">
        <w:rPr>
          <w:rFonts w:ascii="Times New Roman" w:hAnsi="Times New Roman" w:cs="Times New Roman"/>
          <w:sz w:val="28"/>
          <w:szCs w:val="28"/>
        </w:rPr>
        <w:t>для лососевых пород рыбы — изменения цвета мяса с красного на серый;</w:t>
      </w:r>
    </w:p>
    <w:p w:rsidR="00C27CBB" w:rsidRPr="00BD4C25" w:rsidRDefault="00BD4C25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CBB" w:rsidRPr="00BD4C25">
        <w:rPr>
          <w:rFonts w:ascii="Times New Roman" w:hAnsi="Times New Roman" w:cs="Times New Roman"/>
          <w:sz w:val="28"/>
          <w:szCs w:val="28"/>
        </w:rPr>
        <w:t>при разборе рыбы часть ее костей отделена от мякоти;</w:t>
      </w:r>
    </w:p>
    <w:p w:rsidR="00C27CBB" w:rsidRPr="00BD4C25" w:rsidRDefault="00BD4C25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CBB" w:rsidRPr="00BD4C25">
        <w:rPr>
          <w:rFonts w:ascii="Times New Roman" w:hAnsi="Times New Roman" w:cs="Times New Roman"/>
          <w:sz w:val="28"/>
          <w:szCs w:val="28"/>
        </w:rPr>
        <w:t>если есть возможность, то можно поместить рыбу в воду — тухлая всплывет, а свежая утонет.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По запаху и внешнем виду определяют свежесть или порчу соленой, сушеной, вяленой, копченой и маринованной рыбы. Испорченную мороженую рыбу распознать сложнее. Необходимо тщательно исследовать рыбину на предмет пятен порчи.</w:t>
      </w:r>
    </w:p>
    <w:p w:rsidR="00C27CBB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Еще один способ — воткнуть раскаленный на огне нож в ее толщу, а затем принюхаться к запаху. Испорченная рыба выдаст себя запахом тухлятины.</w:t>
      </w:r>
    </w:p>
    <w:p w:rsidR="00930229" w:rsidRPr="00BD4C25" w:rsidRDefault="00C27CBB" w:rsidP="00BD4C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25">
        <w:rPr>
          <w:rFonts w:ascii="Times New Roman" w:hAnsi="Times New Roman" w:cs="Times New Roman"/>
          <w:sz w:val="28"/>
          <w:szCs w:val="28"/>
        </w:rPr>
        <w:t>Таим же способом можно проверить копченую или соленую рыбу, только вместо раскаленного ножа можно использовать зубочистку, шампур или любой другой острый предмет.</w:t>
      </w:r>
      <w:bookmarkStart w:id="0" w:name="_GoBack"/>
      <w:bookmarkEnd w:id="0"/>
    </w:p>
    <w:sectPr w:rsidR="00930229" w:rsidRPr="00BD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304"/>
    <w:rsid w:val="005C64AA"/>
    <w:rsid w:val="00876201"/>
    <w:rsid w:val="008921C8"/>
    <w:rsid w:val="00B55F4D"/>
    <w:rsid w:val="00B74AC0"/>
    <w:rsid w:val="00BD4C25"/>
    <w:rsid w:val="00C27CBB"/>
    <w:rsid w:val="00C56BDA"/>
    <w:rsid w:val="00C66BE8"/>
    <w:rsid w:val="00C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C2FB"/>
  <w15:docId w15:val="{FAF5DBC4-3B3B-4551-BB6B-9E6BC8E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7</cp:revision>
  <dcterms:created xsi:type="dcterms:W3CDTF">2019-08-20T10:22:00Z</dcterms:created>
  <dcterms:modified xsi:type="dcterms:W3CDTF">2019-09-04T13:04:00Z</dcterms:modified>
</cp:coreProperties>
</file>